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Les règles fondamentales pour bien jouer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 au handball, à connaitre et respecter.</w:t>
      </w:r>
    </w:p>
    <w:p w:rsidR="00D116A1" w:rsidRPr="00D116A1" w:rsidRDefault="00D116A1" w:rsidP="00D11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Imaginer un peu la pagaille qui règnerait sur le terrain si 2 équipes adverses n'appliquaient pas le même règlement.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  <w:t>Le handball est un sport passionnant parce que ses règles sont très simples et ont été établies pour garantir un jeu rapide, engagé, offensif et spectaculaire. A toi maintenant de bien connaître ces lois de jeu.</w:t>
      </w:r>
    </w:p>
    <w:p w:rsidR="00D116A1" w:rsidRPr="00D116A1" w:rsidRDefault="00D116A1" w:rsidP="00D1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Au poste de joueur de champs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 :</w:t>
      </w: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br/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-Tu es en possession de la balle, loin du but.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br/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Ton objectif est de rapprocher la balle de ce but, pour marquer ou faire marquer un partenaire.                                                                              Il y a 3 actions fondamentales pour atteindre l'objectif: dribbler, faire une passe et tirer.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SI  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TU DRIBBLES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 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peux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 :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-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faire 3 pas avant de lancer la balle au sol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  <w:t xml:space="preserve">- </w:t>
      </w:r>
      <w:proofErr w:type="gramStart"/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continuer</w:t>
      </w:r>
      <w:proofErr w:type="gramEnd"/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à la faire rebondir en utilisant une seule main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  <w:t>- faire 3 pas après avoir interrompu le dribble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3242505" cy="950347"/>
            <wp:effectExtent l="19050" t="0" r="0" b="0"/>
            <wp:docPr id="13" name="Image 13" descr="http://lehandball.free.fr/images%20site/regle/dr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handball.free.fr/images%20site/regle/dri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32" cy="95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- puis faire une passe.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t xml:space="preserve">             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1228725" cy="1136015"/>
            <wp:effectExtent l="19050" t="0" r="9525" b="0"/>
            <wp:docPr id="51" name="Image 14" descr="http://lehandball.free.fr/images%20site/regle/p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ehandball.free.fr/images%20site/regle/pas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 xml:space="preserve"> Tu ne peux pas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- relancer la balle au sol lorsque le dribble a été interrompu (balle contrôlée de 1 ou 2 mains): c'est un double dribble ou "reprise de dribble"...sauf si la balle a touché, entre temps, un joueur (partenaire ou adversaire) ou les poteaux du but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972828" cy="885419"/>
            <wp:effectExtent l="19050" t="0" r="8372" b="0"/>
            <wp:docPr id="16" name="Image 16" descr="http://lehandball.free.fr/images%20site/regle/dribl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ehandball.free.fr/images%20site/regle/driblin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28" cy="885419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- 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ou faire un marcher : plus de 3 pas en tenant la balle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980862" cy="1153193"/>
            <wp:effectExtent l="19050" t="0" r="338" b="0"/>
            <wp:docPr id="17" name="Image 17" descr="http://lehandball.free.fr/images%20site/regle/mar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handball.free.fr/images%20site/regle/march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62" cy="115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SI 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TU PASSES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peux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-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réaliser des passes, à l'arrêt ou en mouvement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3675380" cy="1421130"/>
            <wp:effectExtent l="19050" t="0" r="1270" b="0"/>
            <wp:docPr id="19" name="Image 19" descr="http://lehandball.free.fr/images%20site/regle/double_p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handball.free.fr/images%20site/regle/double_pa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Tu ne peux pas</w:t>
      </w:r>
      <w:r w:rsidRPr="00D116A1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-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conserver la balle plus de 3 secondes à l'arrêt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780415" cy="1555115"/>
            <wp:effectExtent l="19050" t="0" r="635" b="0"/>
            <wp:docPr id="59" name="Image 20" descr="http://lehandball.free.fr/images%20site/regle/se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ehandball.free.fr/images%20site/regle/se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- porter la balle brusquement vers l'adversaire ou lancer vers lui la balle d'une façon dangereuse.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1572260" cy="1531620"/>
            <wp:effectExtent l="19050" t="0" r="8890" b="0"/>
            <wp:docPr id="57" name="Image 22" descr="http://lehandball.free.fr/images%20site/regle/balle_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ehandball.free.fr/images%20site/regle/balle_te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1689100" cy="1514475"/>
            <wp:effectExtent l="19050" t="0" r="6350" b="0"/>
            <wp:docPr id="58" name="Image 23" descr="http://lehandball.free.fr/images%20site/regle/balle_t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ehandball.free.fr/images%20site/regle/balle_tors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lastRenderedPageBreak/>
        <w:t>Si tu es en possession de la balle, près du but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dois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 :</w:t>
      </w:r>
    </w:p>
    <w:p w:rsidR="00D116A1" w:rsidRDefault="00D116A1" w:rsidP="00D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-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t'engager vers le but, pour tirer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noProof/>
          <w:sz w:val="16"/>
          <w:szCs w:val="16"/>
          <w:lang w:eastAsia="fr-FR"/>
        </w:rPr>
        <w:drawing>
          <wp:inline distT="0" distB="0" distL="0" distR="0">
            <wp:extent cx="2194148" cy="1411300"/>
            <wp:effectExtent l="19050" t="0" r="0" b="0"/>
            <wp:docPr id="24" name="Image 24" descr="http://lehandball.free.fr/images%20site/regle/passe_fo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ehandball.free.fr/images%20site/regle/passe_for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29" cy="141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  <w:t>- 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  <w:t>t’engager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dans un espace conquis sur l'adversaire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1322070" cy="2155190"/>
            <wp:effectExtent l="19050" t="0" r="0" b="0"/>
            <wp:docPr id="61" name="Image 25" descr="http://lehandball.free.fr/images%20site/regle/def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handball.free.fr/images%20site/regle/defen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Tu ne peux pas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 T’engager 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v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ers le but dans un espace occupé par l’adversaire.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En passant de force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, s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ans ballon, en poussant, bousculant, en se jetant contre un adversaire en courant, en sautant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578610" cy="1426845"/>
            <wp:effectExtent l="19050" t="0" r="2540" b="0"/>
            <wp:docPr id="27" name="Image 27" descr="http://lehandball.free.fr/images%20site/regle/prise_b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ehandball.free.fr/images%20site/regle/prise_bal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2131695" cy="1397635"/>
            <wp:effectExtent l="19050" t="0" r="1905" b="0"/>
            <wp:docPr id="28" name="Image 28" descr="http://lehandball.free.fr/images%20site/regle/fe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ehandball.free.fr/images%20site/regle/ferm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SI 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TU TIRES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peux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Tirer en suspension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drawing>
          <wp:inline distT="0" distB="0" distL="0" distR="0">
            <wp:extent cx="2458085" cy="1735455"/>
            <wp:effectExtent l="19050" t="0" r="0" b="0"/>
            <wp:docPr id="62" name="Image 30" descr="http://lehandball.free.fr/images%20site/regle/susp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ehandball.free.fr/images%20site/regle/suspensi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Tirer en appui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3273425" cy="1630680"/>
            <wp:effectExtent l="19050" t="0" r="3175" b="0"/>
            <wp:docPr id="31" name="Image 31" descr="http://lehandball.free.fr/images%20site/regle/app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ehandball.free.fr/images%20site/regle/appu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Tu ne peux pas 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Tirer au but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en marchant dans la zone                                                                            En prenant appui dans la zone            </w:t>
      </w: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2486660" cy="1601470"/>
            <wp:effectExtent l="19050" t="0" r="8890" b="0"/>
            <wp:docPr id="33" name="Image 33" descr="http://lehandball.free.fr/images%20site/regle/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ehandball.free.fr/images%20site/regle/zon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                              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t xml:space="preserve"> 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275715" cy="1351280"/>
            <wp:effectExtent l="19050" t="0" r="635" b="0"/>
            <wp:docPr id="34" name="Image 34" descr="http://lehandball.free.fr/images%20site/regle/empie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ehandball.free.fr/images%20site/regle/empietemen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 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 </w:t>
      </w: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C'est un empiètement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Ton équipe n'a pas la balle</w:t>
      </w: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Tu es défenseur</w:t>
      </w:r>
    </w:p>
    <w:p w:rsidR="00D116A1" w:rsidRPr="00D116A1" w:rsidRDefault="00D116A1" w:rsidP="00D1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Tu dois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br/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- protéger ton but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  <w:t>- et récupérer la balle en agissant sur ses trajectoires.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3569970" cy="1817370"/>
            <wp:effectExtent l="19050" t="0" r="0" b="0"/>
            <wp:docPr id="35" name="Image 35" descr="http://lehandball.free.fr/images%20site/regle/prot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ehandball.free.fr/images%20site/regle/prote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color w:val="00B050"/>
          <w:sz w:val="16"/>
          <w:szCs w:val="16"/>
          <w:lang w:eastAsia="fr-FR"/>
        </w:rPr>
        <w:t>- </w:t>
      </w: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peux</w:t>
      </w:r>
      <w:r>
        <w:rPr>
          <w:rFonts w:ascii="Times New Roman" w:eastAsia="Times New Roman" w:hAnsi="Times New Roman" w:cs="Times New Roman"/>
          <w:color w:val="00B050"/>
          <w:sz w:val="16"/>
          <w:szCs w:val="16"/>
          <w:lang w:eastAsia="fr-FR"/>
        </w:rPr>
        <w:t> 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: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Barrer avec le corps le chemin de l'adversaire même s'il n'a pas la balle.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002030" cy="1094740"/>
            <wp:effectExtent l="19050" t="0" r="7620" b="0"/>
            <wp:docPr id="63" name="Image 37" descr="http://lehandball.free.fr/images%20site/regle/ba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ehandball.free.fr/images%20site/regle/barr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  <w:r w:rsidRPr="00D116A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fr-FR"/>
        </w:rPr>
        <w:t>Tu ne peux pas :</w:t>
      </w: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 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Agir de manière dangereuse, en te servant des bras, des mains et des jambes pour barrer le chemin de l'attaquant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2584369" cy="1560646"/>
            <wp:effectExtent l="19050" t="0" r="6431" b="0"/>
            <wp:docPr id="39" name="Image 39" descr="http://lehandball.free.fr/images%20site/regle/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ehandball.free.fr/images%20site/regle/dange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06" cy="156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En le retenant, le poussant, le ceinturant, le frappant ou en te jetant sur lui en courant ou en sautant, en agissant de manière dangereuse.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Les arbitres ordonnent jet de 7 m dans les cas de fautes faisant échouer une occasion manifeste de but.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O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u faire de l'antijeu, en arrachant la balle à 1 ou 2 mains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2933822" cy="1542147"/>
            <wp:effectExtent l="19050" t="0" r="0" b="0"/>
            <wp:docPr id="41" name="Image 41" descr="http://lehandball.free.fr/images%20site/regle/ta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ehandball.free.fr/images%20site/regle/tapp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48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En te servant du poing pour enlever la balle ou en frappant la balle que l'attaquant tien entre ses mains.</w:t>
      </w: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  <w:t>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  <w:t>UPOSTE DE GARDIEN DE BUT</w:t>
      </w:r>
    </w:p>
    <w:p w:rsid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D116A1" w:rsidRPr="00D116A1" w:rsidRDefault="00D116A1" w:rsidP="00D11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fr-FR"/>
        </w:rPr>
      </w:pPr>
    </w:p>
    <w:p w:rsidR="00D116A1" w:rsidRPr="00D116A1" w:rsidRDefault="00D116A1" w:rsidP="00D116A1">
      <w:pPr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color w:val="00B050"/>
          <w:sz w:val="16"/>
          <w:szCs w:val="16"/>
          <w:lang w:eastAsia="fr-FR"/>
        </w:rPr>
        <w:t>- </w:t>
      </w:r>
      <w:r w:rsidRPr="00D116A1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fr-FR"/>
        </w:rPr>
        <w:t>Tu peux :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D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ans ta surface de but et dans une intention de défense, jouer la balle avec n'importe quelle partie de ton corps (jambes, pieds compris)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351280" cy="1351280"/>
            <wp:effectExtent l="19050" t="0" r="1270" b="0"/>
            <wp:docPr id="43" name="Image 43" descr="http://lehandball.free.fr/images%20site/regle/p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ehandball.free.fr/images%20site/regle/pie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-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Te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déplacer dans la surface avec la balle sans aucune restriction (les 3 pas, les 3 secondes, le dribble)</w:t>
      </w: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694815" cy="1421130"/>
            <wp:effectExtent l="19050" t="0" r="635" b="0"/>
            <wp:docPr id="44" name="Image 44" descr="http://lehandball.free.fr/images%20site/regle/depla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ehandball.free.fr/images%20site/regle/deplace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Q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uitter la surface de but si 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on équipe est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en possession de la balle et prendre part du jeu, 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tu seras 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soumis  aux mêmes règles que les joueurs de champs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. 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Tu ne peux pas pénétrer avec la balle sur ta propre surface en venant du champs de jeu (sanction: 7 m</w:t>
      </w:r>
      <w:proofErr w:type="gramStart"/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)</w:t>
      </w:r>
      <w:proofErr w:type="gramEnd"/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L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ancer volontairement la balle déjà contrôlée hors du champ de jeu (jet franc)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.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M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ettre l'adversaire en danger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lastRenderedPageBreak/>
        <w:t>Tu ne peux pas :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J</w:t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ouer la balle du pied ou de la jambe si elle ne se dirige pas vers la ligne de but (sanction: jet franc)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182370" cy="1036955"/>
            <wp:effectExtent l="19050" t="0" r="0" b="0"/>
            <wp:docPr id="46" name="Image 46" descr="http://lehandball.free.fr/images%20site/regle/relance_p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ehandball.free.fr/images%20site/regle/relance_pied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- 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>Quitter la surface de but, balle contrôlée (jet franc)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D116A1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1217295" cy="1199515"/>
            <wp:effectExtent l="19050" t="0" r="1905" b="0"/>
            <wp:docPr id="47" name="Image 47" descr="http://lehandball.free.fr/images%20site/regle/hors_su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ehandball.free.fr/images%20site/regle/hors_sufac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A1" w:rsidRDefault="00D116A1" w:rsidP="00D116A1">
      <w:pP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8943FE" w:rsidRDefault="00D116A1" w:rsidP="00D116A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16A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Introduire dans ta surface de but une balle qui est au contact au sol sur</w:t>
      </w:r>
      <w:r w:rsidRPr="00D11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champ de jeu (jet de 7 m)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116A1" w:rsidRDefault="00D116A1" w:rsidP="00D116A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16A1" w:rsidRDefault="00D116A1" w:rsidP="00D116A1">
      <w:r w:rsidRPr="00D116A1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1217295" cy="902970"/>
            <wp:effectExtent l="19050" t="0" r="1905" b="0"/>
            <wp:docPr id="64" name="Image 48" descr="http://lehandball.free.fr/images%20site/regle/rame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ehandball.free.fr/images%20site/regle/ramene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6A1" w:rsidSect="0089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116A1"/>
    <w:rsid w:val="008943FE"/>
    <w:rsid w:val="00D1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2018-06-08T18:51:00Z</dcterms:created>
  <dcterms:modified xsi:type="dcterms:W3CDTF">2018-06-08T19:58:00Z</dcterms:modified>
</cp:coreProperties>
</file>